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F1113F" w14:textId="77777777" w:rsidR="0088531B" w:rsidRPr="00710D5B" w:rsidRDefault="0088531B" w:rsidP="00713A09">
      <w:pPr>
        <w:pStyle w:val="pealkiri"/>
      </w:pPr>
    </w:p>
    <w:p w14:paraId="540DCCFF" w14:textId="77777777" w:rsidR="00713A09" w:rsidRDefault="00713A09" w:rsidP="00713A09">
      <w:pPr>
        <w:pStyle w:val="pealkiri"/>
      </w:pPr>
    </w:p>
    <w:p w14:paraId="7612383F" w14:textId="77777777" w:rsidR="00713A09" w:rsidRPr="003516AF" w:rsidRDefault="00713A09" w:rsidP="00713A09">
      <w:pPr>
        <w:pStyle w:val="pealkiri"/>
      </w:pPr>
    </w:p>
    <w:p w14:paraId="0AB5A802" w14:textId="77777777" w:rsidR="00836191" w:rsidRDefault="00836191">
      <w:pPr>
        <w:tabs>
          <w:tab w:val="left" w:pos="0"/>
        </w:tabs>
        <w:ind w:left="144" w:hanging="144"/>
        <w:rPr>
          <w:b/>
          <w:bCs/>
          <w:sz w:val="22"/>
          <w:szCs w:val="22"/>
        </w:rPr>
      </w:pPr>
    </w:p>
    <w:p w14:paraId="3DAF7F72" w14:textId="77777777" w:rsidR="00836191" w:rsidRDefault="00836191">
      <w:pPr>
        <w:tabs>
          <w:tab w:val="left" w:pos="0"/>
        </w:tabs>
        <w:ind w:left="144" w:hanging="144"/>
        <w:rPr>
          <w:b/>
          <w:bCs/>
          <w:sz w:val="22"/>
          <w:szCs w:val="22"/>
        </w:rPr>
      </w:pPr>
    </w:p>
    <w:p w14:paraId="4A16FD5F" w14:textId="77777777" w:rsidR="002661B9" w:rsidRDefault="002661B9" w:rsidP="007116D1">
      <w:pPr>
        <w:tabs>
          <w:tab w:val="left" w:pos="0"/>
        </w:tabs>
        <w:ind w:left="144" w:hanging="144"/>
        <w:rPr>
          <w:b/>
          <w:bCs/>
          <w:sz w:val="22"/>
          <w:szCs w:val="22"/>
        </w:rPr>
      </w:pPr>
    </w:p>
    <w:p w14:paraId="7D308AD1" w14:textId="3D99A335" w:rsidR="00A022DD" w:rsidRPr="003516AF" w:rsidRDefault="00124F8B" w:rsidP="00EB42CA">
      <w:pPr>
        <w:tabs>
          <w:tab w:val="left" w:pos="0"/>
        </w:tabs>
        <w:ind w:left="-426" w:hanging="2"/>
        <w:rPr>
          <w:b/>
          <w:bCs/>
          <w:sz w:val="22"/>
          <w:szCs w:val="22"/>
        </w:rPr>
      </w:pPr>
      <w:r w:rsidRPr="003516AF">
        <w:rPr>
          <w:b/>
          <w:bCs/>
          <w:sz w:val="22"/>
          <w:szCs w:val="22"/>
        </w:rPr>
        <w:t>EELNEVATE MAJANDUSAASTATE NETOKÄIBED</w:t>
      </w:r>
    </w:p>
    <w:p w14:paraId="4A4A6CB6" w14:textId="77777777" w:rsidR="00710D5B" w:rsidRPr="003516AF" w:rsidRDefault="00710D5B">
      <w:pPr>
        <w:tabs>
          <w:tab w:val="left" w:pos="0"/>
        </w:tabs>
        <w:ind w:left="144" w:hanging="144"/>
        <w:rPr>
          <w:sz w:val="22"/>
          <w:szCs w:val="22"/>
        </w:rPr>
      </w:pPr>
    </w:p>
    <w:p w14:paraId="24395477" w14:textId="77777777" w:rsidR="00710D5B" w:rsidRPr="003516AF" w:rsidRDefault="00710D5B" w:rsidP="00710D5B">
      <w:pPr>
        <w:jc w:val="right"/>
        <w:rPr>
          <w:sz w:val="22"/>
          <w:szCs w:val="22"/>
        </w:rPr>
      </w:pPr>
      <w:r w:rsidRPr="003516AF">
        <w:rPr>
          <w:sz w:val="22"/>
          <w:szCs w:val="22"/>
        </w:rPr>
        <w:t>Kuupäev:</w:t>
      </w:r>
      <w:r w:rsidRPr="003516AF">
        <w:rPr>
          <w:sz w:val="22"/>
          <w:szCs w:val="22"/>
        </w:rPr>
        <w:tab/>
      </w:r>
      <w:r w:rsidRPr="003516AF">
        <w:rPr>
          <w:sz w:val="22"/>
          <w:szCs w:val="22"/>
        </w:rPr>
        <w:tab/>
      </w:r>
    </w:p>
    <w:p w14:paraId="466A249C" w14:textId="77777777" w:rsidR="00710D5B" w:rsidRPr="003516AF" w:rsidRDefault="00710D5B" w:rsidP="00EB42CA">
      <w:pPr>
        <w:ind w:left="-426"/>
        <w:jc w:val="both"/>
        <w:outlineLvl w:val="0"/>
        <w:rPr>
          <w:sz w:val="22"/>
          <w:szCs w:val="22"/>
        </w:rPr>
      </w:pPr>
      <w:r w:rsidRPr="003516AF">
        <w:rPr>
          <w:sz w:val="22"/>
          <w:szCs w:val="22"/>
        </w:rPr>
        <w:t>Elering AS</w:t>
      </w:r>
    </w:p>
    <w:p w14:paraId="2CC31FA8" w14:textId="77777777" w:rsidR="00710D5B" w:rsidRPr="003516AF" w:rsidRDefault="00710D5B">
      <w:pPr>
        <w:tabs>
          <w:tab w:val="left" w:pos="0"/>
        </w:tabs>
        <w:ind w:left="144" w:hanging="144"/>
        <w:rPr>
          <w:sz w:val="22"/>
          <w:szCs w:val="22"/>
        </w:rPr>
      </w:pPr>
    </w:p>
    <w:p w14:paraId="7D00862A" w14:textId="4638C2AB" w:rsidR="00771356" w:rsidRDefault="007056C2" w:rsidP="00EB42CA">
      <w:pPr>
        <w:pStyle w:val="NoSpacing"/>
        <w:ind w:left="-426" w:right="170"/>
        <w:jc w:val="both"/>
        <w:rPr>
          <w:sz w:val="22"/>
          <w:szCs w:val="22"/>
        </w:rPr>
      </w:pPr>
      <w:r w:rsidRPr="003516AF">
        <w:rPr>
          <w:rFonts w:eastAsia="Calibri"/>
          <w:sz w:val="22"/>
          <w:szCs w:val="22"/>
        </w:rPr>
        <w:t xml:space="preserve">Kinnitame, et </w:t>
      </w:r>
      <w:r w:rsidR="00771356">
        <w:rPr>
          <w:rFonts w:eastAsia="Calibri"/>
          <w:sz w:val="22"/>
          <w:szCs w:val="22"/>
        </w:rPr>
        <w:t>taotleja</w:t>
      </w:r>
      <w:r w:rsidRPr="003516AF">
        <w:rPr>
          <w:rFonts w:eastAsia="Calibri"/>
          <w:sz w:val="22"/>
          <w:szCs w:val="22"/>
        </w:rPr>
        <w:t xml:space="preserve"> (</w:t>
      </w:r>
      <w:r w:rsidRPr="003516AF">
        <w:rPr>
          <w:rFonts w:eastAsia="Calibri"/>
          <w:i/>
          <w:sz w:val="22"/>
          <w:szCs w:val="22"/>
        </w:rPr>
        <w:t>ühis</w:t>
      </w:r>
      <w:r w:rsidR="00771356">
        <w:rPr>
          <w:rFonts w:eastAsia="Calibri"/>
          <w:i/>
          <w:sz w:val="22"/>
          <w:szCs w:val="22"/>
        </w:rPr>
        <w:t>taotlejate</w:t>
      </w:r>
      <w:r w:rsidR="00926113">
        <w:rPr>
          <w:rFonts w:eastAsia="Calibri"/>
          <w:sz w:val="22"/>
          <w:szCs w:val="22"/>
        </w:rPr>
        <w:t xml:space="preserve">) viimase </w:t>
      </w:r>
      <w:r w:rsidR="00640370">
        <w:rPr>
          <w:rFonts w:eastAsia="Calibri"/>
          <w:sz w:val="22"/>
          <w:szCs w:val="22"/>
        </w:rPr>
        <w:t>kolme</w:t>
      </w:r>
      <w:r w:rsidR="00926113">
        <w:rPr>
          <w:rFonts w:eastAsia="Calibri"/>
          <w:sz w:val="22"/>
          <w:szCs w:val="22"/>
        </w:rPr>
        <w:t xml:space="preserve"> (</w:t>
      </w:r>
      <w:r w:rsidR="00640370">
        <w:rPr>
          <w:rFonts w:eastAsia="Calibri"/>
          <w:sz w:val="22"/>
          <w:szCs w:val="22"/>
        </w:rPr>
        <w:t>3</w:t>
      </w:r>
      <w:r w:rsidRPr="003516AF">
        <w:rPr>
          <w:rFonts w:eastAsia="Calibri"/>
          <w:sz w:val="22"/>
          <w:szCs w:val="22"/>
        </w:rPr>
        <w:t>) majandusaasta (</w:t>
      </w:r>
      <w:r w:rsidRPr="003516AF">
        <w:rPr>
          <w:bCs/>
          <w:sz w:val="22"/>
          <w:szCs w:val="22"/>
        </w:rPr>
        <w:t>lõppenud ning kinnitatud majandusaasta aruandega</w:t>
      </w:r>
      <w:r w:rsidRPr="003516AF">
        <w:rPr>
          <w:rFonts w:eastAsia="Calibri"/>
          <w:bCs/>
          <w:sz w:val="22"/>
          <w:szCs w:val="22"/>
        </w:rPr>
        <w:t>)</w:t>
      </w:r>
      <w:r w:rsidR="00836191">
        <w:rPr>
          <w:rFonts w:eastAsia="Calibri"/>
          <w:sz w:val="22"/>
          <w:szCs w:val="22"/>
        </w:rPr>
        <w:t xml:space="preserve"> netokäive</w:t>
      </w:r>
      <w:r w:rsidR="00A318D5" w:rsidRPr="00A318D5">
        <w:rPr>
          <w:rFonts w:eastAsia="Calibri"/>
          <w:sz w:val="22"/>
          <w:szCs w:val="22"/>
        </w:rPr>
        <w:t xml:space="preserve"> </w:t>
      </w:r>
      <w:r w:rsidRPr="003516AF">
        <w:rPr>
          <w:rFonts w:eastAsia="Calibri"/>
          <w:sz w:val="22"/>
          <w:szCs w:val="22"/>
        </w:rPr>
        <w:t xml:space="preserve">on olnud kokku vähemalt </w:t>
      </w:r>
      <w:r w:rsidR="002661B9">
        <w:rPr>
          <w:rFonts w:eastAsia="Calibri"/>
          <w:sz w:val="22"/>
          <w:szCs w:val="22"/>
        </w:rPr>
        <w:t xml:space="preserve">seitsesada viiskümmend tuhat </w:t>
      </w:r>
      <w:r w:rsidR="00E863F1">
        <w:rPr>
          <w:rFonts w:eastAsia="Calibri"/>
          <w:sz w:val="22"/>
          <w:szCs w:val="22"/>
        </w:rPr>
        <w:t xml:space="preserve">eurot ja null senti </w:t>
      </w:r>
      <w:r w:rsidR="002661B9">
        <w:rPr>
          <w:sz w:val="22"/>
          <w:szCs w:val="22"/>
        </w:rPr>
        <w:t>(7</w:t>
      </w:r>
      <w:r w:rsidR="00640370">
        <w:rPr>
          <w:sz w:val="22"/>
          <w:szCs w:val="22"/>
        </w:rPr>
        <w:t>50</w:t>
      </w:r>
      <w:r w:rsidR="00771356">
        <w:rPr>
          <w:sz w:val="22"/>
          <w:szCs w:val="22"/>
        </w:rPr>
        <w:t> </w:t>
      </w:r>
      <w:r w:rsidR="00640370">
        <w:rPr>
          <w:sz w:val="22"/>
          <w:szCs w:val="22"/>
        </w:rPr>
        <w:t>000</w:t>
      </w:r>
      <w:r w:rsidR="00771356">
        <w:rPr>
          <w:sz w:val="22"/>
          <w:szCs w:val="22"/>
        </w:rPr>
        <w:t>,00</w:t>
      </w:r>
      <w:r w:rsidR="00E863F1">
        <w:rPr>
          <w:sz w:val="22"/>
          <w:szCs w:val="22"/>
        </w:rPr>
        <w:t xml:space="preserve"> EUR</w:t>
      </w:r>
      <w:r w:rsidR="00926113">
        <w:rPr>
          <w:sz w:val="22"/>
          <w:szCs w:val="22"/>
        </w:rPr>
        <w:t xml:space="preserve">) </w:t>
      </w:r>
      <w:r w:rsidR="002E2883" w:rsidRPr="002E2883">
        <w:rPr>
          <w:sz w:val="22"/>
          <w:szCs w:val="22"/>
        </w:rPr>
        <w:t>ning igal majandusaastal seeju</w:t>
      </w:r>
      <w:r w:rsidR="00926113">
        <w:rPr>
          <w:sz w:val="22"/>
          <w:szCs w:val="22"/>
        </w:rPr>
        <w:t xml:space="preserve">ures vähemalt </w:t>
      </w:r>
      <w:r w:rsidR="002661B9">
        <w:rPr>
          <w:sz w:val="22"/>
          <w:szCs w:val="22"/>
        </w:rPr>
        <w:t xml:space="preserve">kakssada </w:t>
      </w:r>
      <w:r w:rsidR="00640370">
        <w:rPr>
          <w:sz w:val="22"/>
          <w:szCs w:val="22"/>
        </w:rPr>
        <w:t>viiskümmend tuhat</w:t>
      </w:r>
      <w:r w:rsidR="00E863F1">
        <w:rPr>
          <w:sz w:val="22"/>
          <w:szCs w:val="22"/>
        </w:rPr>
        <w:t xml:space="preserve"> eurot ja null senti </w:t>
      </w:r>
      <w:r w:rsidR="00926113">
        <w:rPr>
          <w:sz w:val="22"/>
          <w:szCs w:val="22"/>
        </w:rPr>
        <w:t>(</w:t>
      </w:r>
      <w:r w:rsidR="002661B9">
        <w:rPr>
          <w:sz w:val="22"/>
          <w:szCs w:val="22"/>
        </w:rPr>
        <w:t>2</w:t>
      </w:r>
      <w:r w:rsidR="00640370">
        <w:rPr>
          <w:sz w:val="22"/>
          <w:szCs w:val="22"/>
        </w:rPr>
        <w:t>50</w:t>
      </w:r>
      <w:r w:rsidR="00771356">
        <w:rPr>
          <w:sz w:val="22"/>
          <w:szCs w:val="22"/>
        </w:rPr>
        <w:t> </w:t>
      </w:r>
      <w:r w:rsidR="00640370">
        <w:rPr>
          <w:sz w:val="22"/>
          <w:szCs w:val="22"/>
        </w:rPr>
        <w:t>000</w:t>
      </w:r>
      <w:r w:rsidR="00771356">
        <w:rPr>
          <w:sz w:val="22"/>
          <w:szCs w:val="22"/>
        </w:rPr>
        <w:t>,00</w:t>
      </w:r>
      <w:r w:rsidR="00E863F1">
        <w:rPr>
          <w:sz w:val="22"/>
          <w:szCs w:val="22"/>
        </w:rPr>
        <w:t xml:space="preserve"> EUR)</w:t>
      </w:r>
      <w:r w:rsidR="00926113">
        <w:rPr>
          <w:sz w:val="22"/>
          <w:szCs w:val="22"/>
        </w:rPr>
        <w:t>.</w:t>
      </w:r>
    </w:p>
    <w:p w14:paraId="0EF22444" w14:textId="102ABFB0" w:rsidR="00631E08" w:rsidRDefault="00631E08" w:rsidP="00926113">
      <w:pPr>
        <w:pStyle w:val="NoSpacing"/>
        <w:ind w:right="170"/>
        <w:jc w:val="both"/>
        <w:rPr>
          <w:sz w:val="22"/>
          <w:szCs w:val="22"/>
        </w:rPr>
      </w:pPr>
    </w:p>
    <w:p w14:paraId="4916D88D" w14:textId="2216C6DB" w:rsidR="007056C2" w:rsidRPr="003516AF" w:rsidRDefault="0087388C" w:rsidP="00EB42CA">
      <w:pPr>
        <w:autoSpaceDE/>
        <w:autoSpaceDN/>
        <w:spacing w:before="0" w:after="0"/>
        <w:ind w:left="-426" w:right="17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Taotleja (ühistaotlejate</w:t>
      </w:r>
      <w:r w:rsidR="007056C2" w:rsidRPr="003516AF">
        <w:rPr>
          <w:rFonts w:eastAsia="Calibri"/>
          <w:sz w:val="22"/>
          <w:szCs w:val="22"/>
        </w:rPr>
        <w:t>) eeltoodud tingimustel</w:t>
      </w:r>
      <w:r w:rsidR="000369F3">
        <w:rPr>
          <w:rFonts w:eastAsia="Calibri"/>
          <w:sz w:val="22"/>
          <w:szCs w:val="22"/>
        </w:rPr>
        <w:t>e</w:t>
      </w:r>
      <w:r w:rsidR="007056C2" w:rsidRPr="003516AF">
        <w:rPr>
          <w:rFonts w:eastAsia="Calibri"/>
          <w:sz w:val="22"/>
          <w:szCs w:val="22"/>
        </w:rPr>
        <w:t xml:space="preserve"> vastav netokäive on järgmine (</w:t>
      </w:r>
      <w:r w:rsidR="007056C2" w:rsidRPr="003516AF">
        <w:rPr>
          <w:rFonts w:eastAsia="Calibri"/>
          <w:i/>
          <w:sz w:val="22"/>
          <w:szCs w:val="22"/>
        </w:rPr>
        <w:t>ühis</w:t>
      </w:r>
      <w:r>
        <w:rPr>
          <w:rFonts w:eastAsia="Calibri"/>
          <w:i/>
          <w:sz w:val="22"/>
          <w:szCs w:val="22"/>
        </w:rPr>
        <w:t>taotlejate</w:t>
      </w:r>
      <w:r w:rsidR="007056C2" w:rsidRPr="003516AF">
        <w:rPr>
          <w:rFonts w:eastAsia="Calibri"/>
          <w:i/>
          <w:sz w:val="22"/>
          <w:szCs w:val="22"/>
        </w:rPr>
        <w:t xml:space="preserve"> korral tuleb esitada andmed iga ühis</w:t>
      </w:r>
      <w:r>
        <w:rPr>
          <w:rFonts w:eastAsia="Calibri"/>
          <w:i/>
          <w:sz w:val="22"/>
          <w:szCs w:val="22"/>
        </w:rPr>
        <w:t>taotleja</w:t>
      </w:r>
      <w:r w:rsidR="007056C2" w:rsidRPr="003516AF">
        <w:rPr>
          <w:rFonts w:eastAsia="Calibri"/>
          <w:i/>
          <w:sz w:val="22"/>
          <w:szCs w:val="22"/>
        </w:rPr>
        <w:t xml:space="preserve"> kohta eraldi</w:t>
      </w:r>
      <w:r w:rsidR="007056C2" w:rsidRPr="003516AF">
        <w:rPr>
          <w:rFonts w:eastAsia="Calibri"/>
          <w:sz w:val="22"/>
          <w:szCs w:val="22"/>
        </w:rPr>
        <w:t>):</w:t>
      </w:r>
    </w:p>
    <w:p w14:paraId="0C7E6282" w14:textId="77777777" w:rsidR="007056C2" w:rsidRPr="003516AF" w:rsidRDefault="007056C2" w:rsidP="007056C2">
      <w:pPr>
        <w:autoSpaceDE/>
        <w:autoSpaceDN/>
        <w:spacing w:before="0" w:after="0"/>
        <w:rPr>
          <w:rFonts w:eastAsia="Calibri"/>
          <w:b/>
          <w:sz w:val="22"/>
          <w:szCs w:val="22"/>
        </w:rPr>
      </w:pPr>
    </w:p>
    <w:p w14:paraId="6795BB10" w14:textId="77777777" w:rsidR="007056C2" w:rsidRPr="003516AF" w:rsidRDefault="007056C2" w:rsidP="00EB42CA">
      <w:pPr>
        <w:autoSpaceDE/>
        <w:autoSpaceDN/>
        <w:spacing w:before="0" w:after="0"/>
        <w:ind w:left="-426"/>
        <w:rPr>
          <w:rFonts w:eastAsia="Calibri"/>
          <w:b/>
          <w:sz w:val="22"/>
          <w:szCs w:val="22"/>
        </w:rPr>
      </w:pPr>
      <w:r w:rsidRPr="003516AF">
        <w:rPr>
          <w:rFonts w:eastAsia="Calibri"/>
          <w:sz w:val="22"/>
          <w:szCs w:val="22"/>
        </w:rPr>
        <w:t>Nimi (märkida ettevõte, kelle kohta andmed kajastatakse järgnevas tabelis): __________________</w:t>
      </w:r>
    </w:p>
    <w:p w14:paraId="76364A99" w14:textId="77777777" w:rsidR="007056C2" w:rsidRPr="003516AF" w:rsidRDefault="007056C2" w:rsidP="007056C2">
      <w:pPr>
        <w:autoSpaceDE/>
        <w:autoSpaceDN/>
        <w:spacing w:before="0" w:after="0"/>
        <w:jc w:val="both"/>
        <w:rPr>
          <w:rFonts w:eastAsia="Calibri"/>
          <w:sz w:val="22"/>
          <w:szCs w:val="22"/>
        </w:rPr>
      </w:pPr>
    </w:p>
    <w:tbl>
      <w:tblPr>
        <w:tblW w:w="0" w:type="auto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411"/>
        <w:gridCol w:w="7371"/>
      </w:tblGrid>
      <w:tr w:rsidR="00C878B8" w:rsidRPr="003516AF" w14:paraId="0F87585E" w14:textId="77777777" w:rsidTr="00EB42CA">
        <w:tc>
          <w:tcPr>
            <w:tcW w:w="2411" w:type="dxa"/>
            <w:shd w:val="clear" w:color="auto" w:fill="D9D9D9"/>
          </w:tcPr>
          <w:p w14:paraId="1BD8BE1B" w14:textId="77777777" w:rsidR="00C878B8" w:rsidRPr="004717E4" w:rsidRDefault="00C878B8" w:rsidP="007056C2">
            <w:pPr>
              <w:spacing w:after="0"/>
              <w:rPr>
                <w:b/>
                <w:sz w:val="22"/>
                <w:szCs w:val="22"/>
              </w:rPr>
            </w:pPr>
            <w:r w:rsidRPr="004717E4">
              <w:rPr>
                <w:b/>
                <w:sz w:val="22"/>
                <w:szCs w:val="22"/>
              </w:rPr>
              <w:t>Majandusaasta</w:t>
            </w:r>
          </w:p>
        </w:tc>
        <w:tc>
          <w:tcPr>
            <w:tcW w:w="7371" w:type="dxa"/>
            <w:shd w:val="clear" w:color="auto" w:fill="D9D9D9"/>
          </w:tcPr>
          <w:p w14:paraId="6501C249" w14:textId="758772DA" w:rsidR="00C878B8" w:rsidRPr="004717E4" w:rsidRDefault="00C878B8" w:rsidP="007056C2">
            <w:pPr>
              <w:spacing w:after="0"/>
              <w:rPr>
                <w:b/>
                <w:sz w:val="22"/>
                <w:szCs w:val="22"/>
              </w:rPr>
            </w:pPr>
            <w:r w:rsidRPr="004717E4">
              <w:rPr>
                <w:b/>
                <w:sz w:val="22"/>
                <w:szCs w:val="22"/>
              </w:rPr>
              <w:t xml:space="preserve">Netokäive </w:t>
            </w:r>
          </w:p>
        </w:tc>
      </w:tr>
      <w:tr w:rsidR="00C878B8" w:rsidRPr="003516AF" w14:paraId="69A51789" w14:textId="77777777" w:rsidTr="00EB42CA">
        <w:trPr>
          <w:trHeight w:val="257"/>
        </w:trPr>
        <w:tc>
          <w:tcPr>
            <w:tcW w:w="2411" w:type="dxa"/>
          </w:tcPr>
          <w:p w14:paraId="5655CC90" w14:textId="77777777" w:rsidR="00C878B8" w:rsidRPr="003516AF" w:rsidRDefault="00C878B8" w:rsidP="007056C2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371" w:type="dxa"/>
          </w:tcPr>
          <w:p w14:paraId="349595EB" w14:textId="1410F8FA" w:rsidR="00C878B8" w:rsidRPr="003516AF" w:rsidRDefault="00C878B8" w:rsidP="007056C2">
            <w:pPr>
              <w:spacing w:after="0"/>
              <w:rPr>
                <w:sz w:val="22"/>
                <w:szCs w:val="22"/>
              </w:rPr>
            </w:pPr>
          </w:p>
        </w:tc>
      </w:tr>
      <w:tr w:rsidR="00C878B8" w:rsidRPr="003516AF" w14:paraId="4A03DE8B" w14:textId="77777777" w:rsidTr="00EB42CA">
        <w:tc>
          <w:tcPr>
            <w:tcW w:w="2411" w:type="dxa"/>
          </w:tcPr>
          <w:p w14:paraId="7D84C153" w14:textId="77777777" w:rsidR="00C878B8" w:rsidRPr="003516AF" w:rsidRDefault="00C878B8" w:rsidP="007056C2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371" w:type="dxa"/>
          </w:tcPr>
          <w:p w14:paraId="68F99632" w14:textId="41F7ACC0" w:rsidR="00C878B8" w:rsidRPr="003516AF" w:rsidRDefault="00C878B8" w:rsidP="007056C2">
            <w:pPr>
              <w:spacing w:after="0"/>
              <w:rPr>
                <w:sz w:val="22"/>
                <w:szCs w:val="22"/>
              </w:rPr>
            </w:pPr>
          </w:p>
        </w:tc>
      </w:tr>
      <w:tr w:rsidR="00C878B8" w:rsidRPr="003516AF" w14:paraId="2E3FE8BD" w14:textId="77777777" w:rsidTr="00EB42CA">
        <w:tc>
          <w:tcPr>
            <w:tcW w:w="2411" w:type="dxa"/>
          </w:tcPr>
          <w:p w14:paraId="117D674C" w14:textId="77777777" w:rsidR="00C878B8" w:rsidRPr="003516AF" w:rsidRDefault="00C878B8" w:rsidP="007056C2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371" w:type="dxa"/>
          </w:tcPr>
          <w:p w14:paraId="12F07833" w14:textId="22118D3A" w:rsidR="00C878B8" w:rsidRPr="003516AF" w:rsidRDefault="00C878B8" w:rsidP="007056C2">
            <w:pPr>
              <w:spacing w:after="0"/>
              <w:rPr>
                <w:sz w:val="22"/>
                <w:szCs w:val="22"/>
              </w:rPr>
            </w:pPr>
          </w:p>
        </w:tc>
      </w:tr>
    </w:tbl>
    <w:p w14:paraId="64D05494" w14:textId="77777777" w:rsidR="007056C2" w:rsidRPr="003516AF" w:rsidRDefault="007056C2" w:rsidP="007056C2">
      <w:pPr>
        <w:autoSpaceDE/>
        <w:autoSpaceDN/>
        <w:spacing w:before="0" w:after="0"/>
        <w:jc w:val="both"/>
        <w:rPr>
          <w:rFonts w:eastAsia="Calibri"/>
          <w:sz w:val="22"/>
          <w:szCs w:val="22"/>
        </w:rPr>
      </w:pPr>
    </w:p>
    <w:p w14:paraId="27499B44" w14:textId="6F1B2C3A" w:rsidR="007056C2" w:rsidRPr="003516AF" w:rsidRDefault="007056C2" w:rsidP="00EB42CA">
      <w:pPr>
        <w:autoSpaceDE/>
        <w:autoSpaceDN/>
        <w:spacing w:before="0" w:after="0"/>
        <w:ind w:left="-426"/>
        <w:jc w:val="both"/>
        <w:rPr>
          <w:rFonts w:eastAsia="Calibri"/>
          <w:sz w:val="22"/>
          <w:szCs w:val="22"/>
        </w:rPr>
      </w:pPr>
      <w:r w:rsidRPr="003516AF">
        <w:rPr>
          <w:rFonts w:eastAsia="Calibri"/>
          <w:sz w:val="22"/>
          <w:szCs w:val="22"/>
        </w:rPr>
        <w:t>Nimi (märkida ettevõte, kelle kohta andmed kajastatakse järgnevas</w:t>
      </w:r>
      <w:r w:rsidR="008950F0">
        <w:rPr>
          <w:rFonts w:eastAsia="Calibri"/>
          <w:sz w:val="22"/>
          <w:szCs w:val="22"/>
        </w:rPr>
        <w:t xml:space="preserve"> tabelis): __________________</w:t>
      </w:r>
    </w:p>
    <w:p w14:paraId="4DD64FF3" w14:textId="77777777" w:rsidR="007056C2" w:rsidRPr="003516AF" w:rsidRDefault="007056C2" w:rsidP="007056C2">
      <w:pPr>
        <w:autoSpaceDE/>
        <w:autoSpaceDN/>
        <w:spacing w:before="0" w:after="0"/>
        <w:jc w:val="both"/>
        <w:rPr>
          <w:rFonts w:eastAsia="Calibri"/>
          <w:sz w:val="22"/>
          <w:szCs w:val="22"/>
        </w:rPr>
      </w:pPr>
    </w:p>
    <w:tbl>
      <w:tblPr>
        <w:tblW w:w="0" w:type="auto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411"/>
        <w:gridCol w:w="7371"/>
      </w:tblGrid>
      <w:tr w:rsidR="00C878B8" w:rsidRPr="003516AF" w14:paraId="1D56CAD4" w14:textId="77777777" w:rsidTr="00EB42CA">
        <w:tc>
          <w:tcPr>
            <w:tcW w:w="2411" w:type="dxa"/>
            <w:shd w:val="clear" w:color="auto" w:fill="D9D9D9"/>
          </w:tcPr>
          <w:p w14:paraId="6F9F749F" w14:textId="77777777" w:rsidR="00C878B8" w:rsidRPr="004717E4" w:rsidRDefault="00C878B8" w:rsidP="009D0A8C">
            <w:pPr>
              <w:spacing w:after="0"/>
              <w:rPr>
                <w:b/>
                <w:sz w:val="22"/>
                <w:szCs w:val="22"/>
              </w:rPr>
            </w:pPr>
            <w:r w:rsidRPr="004717E4">
              <w:rPr>
                <w:b/>
                <w:sz w:val="22"/>
                <w:szCs w:val="22"/>
              </w:rPr>
              <w:t>Majandusaasta</w:t>
            </w:r>
          </w:p>
        </w:tc>
        <w:tc>
          <w:tcPr>
            <w:tcW w:w="7371" w:type="dxa"/>
            <w:shd w:val="clear" w:color="auto" w:fill="D9D9D9"/>
          </w:tcPr>
          <w:p w14:paraId="588C66F6" w14:textId="77777777" w:rsidR="00C878B8" w:rsidRPr="004717E4" w:rsidRDefault="00C878B8" w:rsidP="009D0A8C">
            <w:pPr>
              <w:spacing w:after="0"/>
              <w:rPr>
                <w:b/>
                <w:sz w:val="22"/>
                <w:szCs w:val="22"/>
              </w:rPr>
            </w:pPr>
            <w:r w:rsidRPr="004717E4">
              <w:rPr>
                <w:b/>
                <w:sz w:val="22"/>
                <w:szCs w:val="22"/>
              </w:rPr>
              <w:t xml:space="preserve">Netokäive </w:t>
            </w:r>
          </w:p>
        </w:tc>
      </w:tr>
      <w:tr w:rsidR="00C878B8" w:rsidRPr="003516AF" w14:paraId="27C2BAA5" w14:textId="77777777" w:rsidTr="00EB42CA">
        <w:trPr>
          <w:trHeight w:val="257"/>
        </w:trPr>
        <w:tc>
          <w:tcPr>
            <w:tcW w:w="2411" w:type="dxa"/>
          </w:tcPr>
          <w:p w14:paraId="25AFEA3A" w14:textId="77777777" w:rsidR="00C878B8" w:rsidRPr="003516AF" w:rsidRDefault="00C878B8" w:rsidP="009D0A8C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371" w:type="dxa"/>
          </w:tcPr>
          <w:p w14:paraId="30FAFCD8" w14:textId="77777777" w:rsidR="00C878B8" w:rsidRPr="003516AF" w:rsidRDefault="00C878B8" w:rsidP="009D0A8C">
            <w:pPr>
              <w:spacing w:after="0"/>
              <w:rPr>
                <w:sz w:val="22"/>
                <w:szCs w:val="22"/>
              </w:rPr>
            </w:pPr>
          </w:p>
        </w:tc>
      </w:tr>
      <w:tr w:rsidR="00C878B8" w:rsidRPr="003516AF" w14:paraId="35A5D598" w14:textId="77777777" w:rsidTr="00EB42CA">
        <w:tc>
          <w:tcPr>
            <w:tcW w:w="2411" w:type="dxa"/>
          </w:tcPr>
          <w:p w14:paraId="747F0D0D" w14:textId="77777777" w:rsidR="00C878B8" w:rsidRPr="003516AF" w:rsidRDefault="00C878B8" w:rsidP="009D0A8C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371" w:type="dxa"/>
          </w:tcPr>
          <w:p w14:paraId="1E015EFD" w14:textId="77777777" w:rsidR="00C878B8" w:rsidRPr="003516AF" w:rsidRDefault="00C878B8" w:rsidP="009D0A8C">
            <w:pPr>
              <w:spacing w:after="0"/>
              <w:rPr>
                <w:sz w:val="22"/>
                <w:szCs w:val="22"/>
              </w:rPr>
            </w:pPr>
          </w:p>
        </w:tc>
      </w:tr>
      <w:tr w:rsidR="00C878B8" w:rsidRPr="003516AF" w14:paraId="4ED21630" w14:textId="77777777" w:rsidTr="00EB42CA">
        <w:tc>
          <w:tcPr>
            <w:tcW w:w="2411" w:type="dxa"/>
          </w:tcPr>
          <w:p w14:paraId="35FFFF36" w14:textId="77777777" w:rsidR="00C878B8" w:rsidRPr="003516AF" w:rsidRDefault="00C878B8" w:rsidP="009D0A8C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371" w:type="dxa"/>
          </w:tcPr>
          <w:p w14:paraId="331885CF" w14:textId="77777777" w:rsidR="00C878B8" w:rsidRPr="003516AF" w:rsidRDefault="00C878B8" w:rsidP="009D0A8C">
            <w:pPr>
              <w:spacing w:after="0"/>
              <w:rPr>
                <w:sz w:val="22"/>
                <w:szCs w:val="22"/>
              </w:rPr>
            </w:pPr>
          </w:p>
        </w:tc>
      </w:tr>
    </w:tbl>
    <w:p w14:paraId="465B1705" w14:textId="2942074C" w:rsidR="00D93BB5" w:rsidRDefault="00D93BB5" w:rsidP="00D93BB5">
      <w:pPr>
        <w:tabs>
          <w:tab w:val="left" w:pos="576"/>
        </w:tabs>
        <w:jc w:val="both"/>
        <w:rPr>
          <w:sz w:val="22"/>
          <w:szCs w:val="22"/>
        </w:rPr>
      </w:pPr>
    </w:p>
    <w:p w14:paraId="651EBF15" w14:textId="77777777" w:rsidR="0087388C" w:rsidRPr="00713A09" w:rsidRDefault="0087388C" w:rsidP="00D93BB5">
      <w:pPr>
        <w:tabs>
          <w:tab w:val="left" w:pos="576"/>
        </w:tabs>
        <w:jc w:val="both"/>
        <w:rPr>
          <w:sz w:val="22"/>
          <w:szCs w:val="22"/>
        </w:rPr>
      </w:pPr>
    </w:p>
    <w:p w14:paraId="1CF0382B" w14:textId="199DB575" w:rsidR="00926113" w:rsidRPr="00926113" w:rsidRDefault="0087388C" w:rsidP="00EB42CA">
      <w:pPr>
        <w:autoSpaceDE/>
        <w:autoSpaceDN/>
        <w:spacing w:before="120" w:after="120"/>
        <w:ind w:left="-426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Volitatud esindaja </w:t>
      </w:r>
      <w:r w:rsidR="00926113" w:rsidRPr="00926113">
        <w:rPr>
          <w:rFonts w:eastAsia="Calibri"/>
          <w:sz w:val="22"/>
          <w:szCs w:val="22"/>
        </w:rPr>
        <w:t>allkiri  ________</w:t>
      </w:r>
      <w:r>
        <w:rPr>
          <w:rFonts w:eastAsia="Calibri"/>
          <w:sz w:val="22"/>
          <w:szCs w:val="22"/>
        </w:rPr>
        <w:t>_____________</w: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 xml:space="preserve">   </w: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 xml:space="preserve"> </w:t>
      </w:r>
      <w:r w:rsidR="00EB42CA">
        <w:rPr>
          <w:rFonts w:eastAsia="Calibri"/>
          <w:sz w:val="22"/>
          <w:szCs w:val="22"/>
        </w:rPr>
        <w:t xml:space="preserve">                   </w:t>
      </w:r>
      <w:r w:rsidR="00926113" w:rsidRPr="00926113">
        <w:rPr>
          <w:rFonts w:eastAsia="Calibri"/>
          <w:sz w:val="22"/>
          <w:szCs w:val="22"/>
        </w:rPr>
        <w:t xml:space="preserve"> /allkirjastatud digitaalselt/</w:t>
      </w:r>
    </w:p>
    <w:p w14:paraId="29A04D72" w14:textId="77777777" w:rsidR="00D93BB5" w:rsidRPr="00713A09" w:rsidRDefault="00D93BB5" w:rsidP="00D93BB5">
      <w:pPr>
        <w:tabs>
          <w:tab w:val="left" w:pos="576"/>
        </w:tabs>
        <w:jc w:val="both"/>
        <w:rPr>
          <w:sz w:val="22"/>
          <w:szCs w:val="22"/>
        </w:rPr>
      </w:pPr>
    </w:p>
    <w:p w14:paraId="067BE452" w14:textId="77777777" w:rsidR="00D93BB5" w:rsidRPr="00D93BB5" w:rsidRDefault="00D93BB5" w:rsidP="00D93BB5">
      <w:pPr>
        <w:tabs>
          <w:tab w:val="left" w:pos="0"/>
        </w:tabs>
        <w:spacing w:line="480" w:lineRule="atLeast"/>
        <w:ind w:left="144" w:hanging="144"/>
      </w:pPr>
    </w:p>
    <w:p w14:paraId="7026EB1F" w14:textId="39D50006" w:rsidR="00804322" w:rsidRDefault="00804322" w:rsidP="00EF0C9F">
      <w:pPr>
        <w:tabs>
          <w:tab w:val="left" w:pos="0"/>
        </w:tabs>
        <w:spacing w:line="480" w:lineRule="atLeast"/>
        <w:ind w:left="144" w:hanging="144"/>
        <w:rPr>
          <w:sz w:val="22"/>
          <w:szCs w:val="22"/>
        </w:rPr>
      </w:pPr>
    </w:p>
    <w:p w14:paraId="57B8FF83" w14:textId="77777777" w:rsidR="00804322" w:rsidRPr="00804322" w:rsidRDefault="00804322" w:rsidP="00804322">
      <w:pPr>
        <w:rPr>
          <w:sz w:val="22"/>
          <w:szCs w:val="22"/>
        </w:rPr>
      </w:pPr>
    </w:p>
    <w:p w14:paraId="7E58CC00" w14:textId="77777777" w:rsidR="00804322" w:rsidRPr="00804322" w:rsidRDefault="00804322" w:rsidP="00804322">
      <w:pPr>
        <w:rPr>
          <w:sz w:val="22"/>
          <w:szCs w:val="22"/>
        </w:rPr>
      </w:pPr>
    </w:p>
    <w:p w14:paraId="51221FA8" w14:textId="77777777" w:rsidR="00804322" w:rsidRPr="00804322" w:rsidRDefault="00804322" w:rsidP="00804322">
      <w:pPr>
        <w:rPr>
          <w:sz w:val="22"/>
          <w:szCs w:val="22"/>
        </w:rPr>
      </w:pPr>
    </w:p>
    <w:p w14:paraId="243C0E6B" w14:textId="77777777" w:rsidR="00804322" w:rsidRPr="00804322" w:rsidRDefault="00804322" w:rsidP="00804322">
      <w:pPr>
        <w:rPr>
          <w:sz w:val="22"/>
          <w:szCs w:val="22"/>
        </w:rPr>
      </w:pPr>
    </w:p>
    <w:p w14:paraId="73D5932A" w14:textId="77777777" w:rsidR="00804322" w:rsidRPr="00804322" w:rsidRDefault="00804322" w:rsidP="00804322">
      <w:pPr>
        <w:rPr>
          <w:sz w:val="22"/>
          <w:szCs w:val="22"/>
        </w:rPr>
      </w:pPr>
    </w:p>
    <w:p w14:paraId="1B380D84" w14:textId="77777777" w:rsidR="00804322" w:rsidRPr="00804322" w:rsidRDefault="00804322" w:rsidP="00804322">
      <w:pPr>
        <w:rPr>
          <w:sz w:val="22"/>
          <w:szCs w:val="22"/>
        </w:rPr>
      </w:pPr>
    </w:p>
    <w:p w14:paraId="3B6EB3E2" w14:textId="506B4609" w:rsidR="00804322" w:rsidRDefault="00804322" w:rsidP="00804322">
      <w:pPr>
        <w:rPr>
          <w:sz w:val="22"/>
          <w:szCs w:val="22"/>
        </w:rPr>
      </w:pPr>
    </w:p>
    <w:p w14:paraId="3E6AB33E" w14:textId="1E6B218D" w:rsidR="00EF0C9F" w:rsidRPr="00804322" w:rsidRDefault="00804322" w:rsidP="00804322">
      <w:pPr>
        <w:tabs>
          <w:tab w:val="left" w:pos="3105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sectPr w:rsidR="00EF0C9F" w:rsidRPr="00804322" w:rsidSect="002A37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454" w:right="680" w:bottom="510" w:left="1701" w:header="680" w:footer="29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34FF41" w14:textId="77777777" w:rsidR="00B36542" w:rsidRDefault="00B36542">
      <w:r>
        <w:separator/>
      </w:r>
    </w:p>
  </w:endnote>
  <w:endnote w:type="continuationSeparator" w:id="0">
    <w:p w14:paraId="5D603F8C" w14:textId="77777777" w:rsidR="00B36542" w:rsidRDefault="00B365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imes New Roman Bold">
    <w:altName w:val="Arial Unicode MS"/>
    <w:panose1 w:val="00000000000000000000"/>
    <w:charset w:val="00"/>
    <w:family w:val="roman"/>
    <w:notTrueType/>
    <w:pitch w:val="default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F16F1C" w14:textId="77777777" w:rsidR="006A0FB2" w:rsidRDefault="006A0FB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E5BCCD" w14:textId="4FAE5619" w:rsidR="002A3726" w:rsidRPr="002A3726" w:rsidRDefault="002A3726" w:rsidP="006A0FB2">
    <w:pPr>
      <w:autoSpaceDE/>
      <w:autoSpaceDN/>
      <w:spacing w:before="0" w:after="160" w:line="259" w:lineRule="auto"/>
      <w:ind w:left="-426"/>
      <w:jc w:val="both"/>
      <w:rPr>
        <w:i/>
        <w:sz w:val="18"/>
        <w:szCs w:val="18"/>
      </w:rPr>
    </w:pPr>
    <w:r w:rsidRPr="002A3726">
      <w:rPr>
        <w:i/>
        <w:sz w:val="18"/>
        <w:szCs w:val="18"/>
      </w:rPr>
      <w:t>V</w:t>
    </w:r>
    <w:r w:rsidR="00804322">
      <w:rPr>
        <w:i/>
        <w:sz w:val="18"/>
        <w:szCs w:val="18"/>
      </w:rPr>
      <w:t>ormis ei ole lubatud teha sisulisi muudatusi.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54D9A7" w14:textId="77777777" w:rsidR="006A0FB2" w:rsidRDefault="006A0F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81A1F5" w14:textId="77777777" w:rsidR="00B36542" w:rsidRDefault="00B36542">
      <w:r>
        <w:separator/>
      </w:r>
    </w:p>
  </w:footnote>
  <w:footnote w:type="continuationSeparator" w:id="0">
    <w:p w14:paraId="4CC52B86" w14:textId="77777777" w:rsidR="00B36542" w:rsidRDefault="00B365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060ADC" w14:textId="77777777" w:rsidR="006A0FB2" w:rsidRDefault="006A0FB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BEF6A6" w14:textId="588F0892" w:rsidR="00AF0C3B" w:rsidRPr="009C77BD" w:rsidRDefault="00771356" w:rsidP="00EB42CA">
    <w:pPr>
      <w:autoSpaceDE/>
      <w:autoSpaceDN/>
      <w:spacing w:before="120" w:after="120"/>
      <w:ind w:left="-426" w:right="170"/>
      <w:jc w:val="both"/>
      <w:rPr>
        <w:rFonts w:eastAsia="Calibri"/>
        <w:i/>
        <w:iCs/>
        <w:color w:val="808080"/>
        <w:spacing w:val="-2"/>
        <w:sz w:val="20"/>
        <w:szCs w:val="20"/>
      </w:rPr>
    </w:pPr>
    <w:r w:rsidRPr="00771356">
      <w:rPr>
        <w:rFonts w:eastAsia="Calibri"/>
        <w:i/>
        <w:iCs/>
        <w:color w:val="808080"/>
        <w:spacing w:val="-2"/>
        <w:sz w:val="20"/>
        <w:szCs w:val="20"/>
      </w:rPr>
      <w:t xml:space="preserve">Elering AS ostumenetlus </w:t>
    </w:r>
    <w:r w:rsidRPr="00771356">
      <w:rPr>
        <w:rFonts w:eastAsia="Calibri"/>
        <w:i/>
        <w:iCs/>
        <w:color w:val="808080"/>
        <w:sz w:val="20"/>
        <w:szCs w:val="20"/>
      </w:rPr>
      <w:t>„</w:t>
    </w:r>
    <w:r w:rsidRPr="00771356">
      <w:rPr>
        <w:i/>
        <w:color w:val="808080"/>
        <w:sz w:val="20"/>
        <w:szCs w:val="20"/>
      </w:rPr>
      <w:t>Ostumenetlus liitumiste ehitamiseks</w:t>
    </w:r>
    <w:r w:rsidRPr="00771356">
      <w:rPr>
        <w:rFonts w:eastAsia="Calibri"/>
        <w:i/>
        <w:iCs/>
        <w:color w:val="808080"/>
        <w:sz w:val="20"/>
        <w:szCs w:val="20"/>
      </w:rPr>
      <w:t>“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EB2C59" w14:textId="77777777" w:rsidR="006A0FB2" w:rsidRDefault="006A0F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4E7119"/>
    <w:multiLevelType w:val="multilevel"/>
    <w:tmpl w:val="82E4EB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4BBF184F"/>
    <w:multiLevelType w:val="singleLevel"/>
    <w:tmpl w:val="2EEA0B72"/>
    <w:lvl w:ilvl="0">
      <w:start w:val="9"/>
      <w:numFmt w:val="decimal"/>
      <w:pStyle w:val="NormalInden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71551FD9"/>
    <w:multiLevelType w:val="multilevel"/>
    <w:tmpl w:val="FA00980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558E"/>
    <w:rsid w:val="00006D6D"/>
    <w:rsid w:val="0001677C"/>
    <w:rsid w:val="000369F3"/>
    <w:rsid w:val="000531D0"/>
    <w:rsid w:val="00067A07"/>
    <w:rsid w:val="000846B5"/>
    <w:rsid w:val="00094152"/>
    <w:rsid w:val="000A7F78"/>
    <w:rsid w:val="000B2799"/>
    <w:rsid w:val="000C7F63"/>
    <w:rsid w:val="000E1BF0"/>
    <w:rsid w:val="0012279D"/>
    <w:rsid w:val="00124F8B"/>
    <w:rsid w:val="001A4DE4"/>
    <w:rsid w:val="001D11F9"/>
    <w:rsid w:val="001E380F"/>
    <w:rsid w:val="001F3DF0"/>
    <w:rsid w:val="0022349B"/>
    <w:rsid w:val="0022434A"/>
    <w:rsid w:val="00232719"/>
    <w:rsid w:val="002527B3"/>
    <w:rsid w:val="0026071E"/>
    <w:rsid w:val="002661B9"/>
    <w:rsid w:val="002A3726"/>
    <w:rsid w:val="002D2D70"/>
    <w:rsid w:val="002E2883"/>
    <w:rsid w:val="003516AF"/>
    <w:rsid w:val="003562F5"/>
    <w:rsid w:val="003739BA"/>
    <w:rsid w:val="00385651"/>
    <w:rsid w:val="003A3814"/>
    <w:rsid w:val="003B3F54"/>
    <w:rsid w:val="003F5855"/>
    <w:rsid w:val="00416C13"/>
    <w:rsid w:val="00425002"/>
    <w:rsid w:val="004717E4"/>
    <w:rsid w:val="00497EB4"/>
    <w:rsid w:val="004B3CDA"/>
    <w:rsid w:val="004B653A"/>
    <w:rsid w:val="004B744D"/>
    <w:rsid w:val="004E5155"/>
    <w:rsid w:val="004E790E"/>
    <w:rsid w:val="004F4AF0"/>
    <w:rsid w:val="004F4B5B"/>
    <w:rsid w:val="004F59C5"/>
    <w:rsid w:val="004F6728"/>
    <w:rsid w:val="00511D0E"/>
    <w:rsid w:val="0055109B"/>
    <w:rsid w:val="00556553"/>
    <w:rsid w:val="00585575"/>
    <w:rsid w:val="005A3B4F"/>
    <w:rsid w:val="005D0BBC"/>
    <w:rsid w:val="005D7E1B"/>
    <w:rsid w:val="005E3733"/>
    <w:rsid w:val="005E558E"/>
    <w:rsid w:val="005F009F"/>
    <w:rsid w:val="005F2014"/>
    <w:rsid w:val="005F602B"/>
    <w:rsid w:val="00625693"/>
    <w:rsid w:val="00631E08"/>
    <w:rsid w:val="00640370"/>
    <w:rsid w:val="00644D50"/>
    <w:rsid w:val="006A0FB2"/>
    <w:rsid w:val="006F0198"/>
    <w:rsid w:val="007056C2"/>
    <w:rsid w:val="00710D5B"/>
    <w:rsid w:val="007116D1"/>
    <w:rsid w:val="00713A09"/>
    <w:rsid w:val="00736E3C"/>
    <w:rsid w:val="00754E45"/>
    <w:rsid w:val="0075563D"/>
    <w:rsid w:val="00771356"/>
    <w:rsid w:val="007802F2"/>
    <w:rsid w:val="007A7301"/>
    <w:rsid w:val="007B5152"/>
    <w:rsid w:val="00801B17"/>
    <w:rsid w:val="00802553"/>
    <w:rsid w:val="00804322"/>
    <w:rsid w:val="00836191"/>
    <w:rsid w:val="008465B1"/>
    <w:rsid w:val="0085432C"/>
    <w:rsid w:val="00870A56"/>
    <w:rsid w:val="00872FC8"/>
    <w:rsid w:val="0087388C"/>
    <w:rsid w:val="00877D62"/>
    <w:rsid w:val="0088531B"/>
    <w:rsid w:val="008950F0"/>
    <w:rsid w:val="008A0130"/>
    <w:rsid w:val="008C51EB"/>
    <w:rsid w:val="008F2175"/>
    <w:rsid w:val="00926113"/>
    <w:rsid w:val="009C77BD"/>
    <w:rsid w:val="009D382E"/>
    <w:rsid w:val="00A022DD"/>
    <w:rsid w:val="00A04CB4"/>
    <w:rsid w:val="00A102D8"/>
    <w:rsid w:val="00A1347E"/>
    <w:rsid w:val="00A211A1"/>
    <w:rsid w:val="00A318D5"/>
    <w:rsid w:val="00A622C3"/>
    <w:rsid w:val="00A6546F"/>
    <w:rsid w:val="00A91598"/>
    <w:rsid w:val="00AC31CE"/>
    <w:rsid w:val="00AF0C3B"/>
    <w:rsid w:val="00B05C46"/>
    <w:rsid w:val="00B3445E"/>
    <w:rsid w:val="00B36542"/>
    <w:rsid w:val="00B73153"/>
    <w:rsid w:val="00B82BE0"/>
    <w:rsid w:val="00B8785C"/>
    <w:rsid w:val="00B92B8F"/>
    <w:rsid w:val="00BC39B1"/>
    <w:rsid w:val="00BC54CB"/>
    <w:rsid w:val="00BF5B83"/>
    <w:rsid w:val="00C14BC9"/>
    <w:rsid w:val="00C21BAD"/>
    <w:rsid w:val="00C563C0"/>
    <w:rsid w:val="00C6248E"/>
    <w:rsid w:val="00C878B8"/>
    <w:rsid w:val="00C97FA8"/>
    <w:rsid w:val="00CA0619"/>
    <w:rsid w:val="00CA56D1"/>
    <w:rsid w:val="00CB2B97"/>
    <w:rsid w:val="00D06C8A"/>
    <w:rsid w:val="00D12BA5"/>
    <w:rsid w:val="00D1505B"/>
    <w:rsid w:val="00D40094"/>
    <w:rsid w:val="00D64AD9"/>
    <w:rsid w:val="00D74CB5"/>
    <w:rsid w:val="00D93BB5"/>
    <w:rsid w:val="00DC1237"/>
    <w:rsid w:val="00DC1FB6"/>
    <w:rsid w:val="00DC3A44"/>
    <w:rsid w:val="00DD554D"/>
    <w:rsid w:val="00DE3406"/>
    <w:rsid w:val="00DE4FCA"/>
    <w:rsid w:val="00DF4BF7"/>
    <w:rsid w:val="00E11F0C"/>
    <w:rsid w:val="00E121EE"/>
    <w:rsid w:val="00E12445"/>
    <w:rsid w:val="00E3420F"/>
    <w:rsid w:val="00E71A79"/>
    <w:rsid w:val="00E7301C"/>
    <w:rsid w:val="00E85B79"/>
    <w:rsid w:val="00E863F1"/>
    <w:rsid w:val="00EB42CA"/>
    <w:rsid w:val="00EF0C9F"/>
    <w:rsid w:val="00F37A3A"/>
    <w:rsid w:val="00F678C6"/>
    <w:rsid w:val="00FA04F2"/>
    <w:rsid w:val="00FA2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4F95C545"/>
  <w15:docId w15:val="{B1249FEB-4FEA-4AC8-84B4-85B4BC783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utoRedefine/>
    <w:qFormat/>
    <w:pPr>
      <w:autoSpaceDE w:val="0"/>
      <w:autoSpaceDN w:val="0"/>
      <w:spacing w:before="60" w:after="60"/>
    </w:pPr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/>
      <w:outlineLvl w:val="0"/>
    </w:pPr>
    <w:rPr>
      <w:b/>
      <w:bCs/>
      <w:kern w:val="28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Times New Roman Bold" w:hAnsi="Times New Roman Bold" w:cs="Times New Roman Bold"/>
      <w:b/>
      <w:bCs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b/>
      <w:bCs/>
      <w:sz w:val="20"/>
      <w:szCs w:val="20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tabs>
        <w:tab w:val="left" w:pos="144"/>
      </w:tabs>
      <w:outlineLvl w:val="4"/>
    </w:pPr>
    <w:rPr>
      <w:b/>
      <w:bCs/>
    </w:rPr>
  </w:style>
  <w:style w:type="paragraph" w:styleId="Heading6">
    <w:name w:val="heading 6"/>
    <w:basedOn w:val="Normal"/>
    <w:next w:val="Normal"/>
    <w:qFormat/>
    <w:pPr>
      <w:keepNext/>
      <w:tabs>
        <w:tab w:val="left" w:pos="0"/>
      </w:tabs>
      <w:ind w:left="144" w:hanging="144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widowControl w:val="0"/>
      <w:outlineLvl w:val="6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  <w:spacing w:before="0"/>
    </w:pPr>
    <w:rPr>
      <w:sz w:val="18"/>
      <w:szCs w:val="18"/>
    </w:r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153"/>
        <w:tab w:val="right" w:pos="8306"/>
      </w:tabs>
      <w:spacing w:before="0"/>
    </w:pPr>
  </w:style>
  <w:style w:type="paragraph" w:styleId="TOC1">
    <w:name w:val="toc 1"/>
    <w:basedOn w:val="Normal"/>
    <w:next w:val="Normal"/>
    <w:autoRedefine/>
    <w:semiHidden/>
    <w:pPr>
      <w:tabs>
        <w:tab w:val="right" w:pos="9360"/>
      </w:tabs>
      <w:spacing w:before="360"/>
    </w:pPr>
    <w:rPr>
      <w:b/>
      <w:bCs/>
      <w:caps/>
    </w:rPr>
  </w:style>
  <w:style w:type="paragraph" w:styleId="TOC2">
    <w:name w:val="toc 2"/>
    <w:basedOn w:val="Normal"/>
    <w:next w:val="Normal"/>
    <w:autoRedefine/>
    <w:semiHidden/>
    <w:pPr>
      <w:tabs>
        <w:tab w:val="right" w:pos="9360"/>
      </w:tabs>
      <w:spacing w:before="240"/>
      <w:ind w:left="200"/>
    </w:pPr>
    <w:rPr>
      <w:b/>
      <w:bCs/>
    </w:rPr>
  </w:style>
  <w:style w:type="paragraph" w:styleId="TOC3">
    <w:name w:val="toc 3"/>
    <w:basedOn w:val="Normal"/>
    <w:next w:val="Normal"/>
    <w:autoRedefine/>
    <w:semiHidden/>
    <w:pPr>
      <w:tabs>
        <w:tab w:val="right" w:pos="9360"/>
      </w:tabs>
      <w:ind w:left="400"/>
    </w:pPr>
  </w:style>
  <w:style w:type="paragraph" w:styleId="TOC4">
    <w:name w:val="toc 4"/>
    <w:basedOn w:val="Normal"/>
    <w:next w:val="Normal"/>
    <w:autoRedefine/>
    <w:semiHidden/>
    <w:pPr>
      <w:tabs>
        <w:tab w:val="right" w:pos="9360"/>
      </w:tabs>
      <w:ind w:left="600"/>
    </w:pPr>
  </w:style>
  <w:style w:type="paragraph" w:styleId="TOC5">
    <w:name w:val="toc 5"/>
    <w:basedOn w:val="Normal"/>
    <w:next w:val="Normal"/>
    <w:autoRedefine/>
    <w:semiHidden/>
    <w:pPr>
      <w:tabs>
        <w:tab w:val="right" w:pos="9360"/>
      </w:tabs>
      <w:ind w:left="800"/>
    </w:pPr>
  </w:style>
  <w:style w:type="paragraph" w:styleId="TOC6">
    <w:name w:val="toc 6"/>
    <w:basedOn w:val="Normal"/>
    <w:next w:val="Normal"/>
    <w:autoRedefine/>
    <w:semiHidden/>
    <w:pPr>
      <w:tabs>
        <w:tab w:val="right" w:pos="9360"/>
      </w:tabs>
      <w:ind w:left="1000"/>
    </w:pPr>
  </w:style>
  <w:style w:type="paragraph" w:styleId="TOC7">
    <w:name w:val="toc 7"/>
    <w:basedOn w:val="Normal"/>
    <w:next w:val="Normal"/>
    <w:autoRedefine/>
    <w:semiHidden/>
    <w:pPr>
      <w:tabs>
        <w:tab w:val="right" w:pos="9360"/>
      </w:tabs>
      <w:ind w:left="1200"/>
    </w:pPr>
  </w:style>
  <w:style w:type="paragraph" w:styleId="TOC8">
    <w:name w:val="toc 8"/>
    <w:basedOn w:val="Normal"/>
    <w:next w:val="Normal"/>
    <w:autoRedefine/>
    <w:semiHidden/>
    <w:pPr>
      <w:tabs>
        <w:tab w:val="right" w:pos="9360"/>
      </w:tabs>
      <w:ind w:left="1400"/>
    </w:pPr>
  </w:style>
  <w:style w:type="paragraph" w:styleId="TOC9">
    <w:name w:val="toc 9"/>
    <w:basedOn w:val="Normal"/>
    <w:next w:val="Normal"/>
    <w:autoRedefine/>
    <w:semiHidden/>
    <w:pPr>
      <w:tabs>
        <w:tab w:val="right" w:pos="9360"/>
      </w:tabs>
      <w:ind w:left="1600"/>
    </w:pPr>
  </w:style>
  <w:style w:type="paragraph" w:styleId="BodyText">
    <w:name w:val="Body Text"/>
    <w:basedOn w:val="Normal"/>
    <w:autoRedefine/>
    <w:rsid w:val="00EF0C9F"/>
    <w:pPr>
      <w:tabs>
        <w:tab w:val="left" w:pos="576"/>
      </w:tabs>
      <w:jc w:val="both"/>
    </w:pPr>
  </w:style>
  <w:style w:type="paragraph" w:styleId="BodyTextIndent">
    <w:name w:val="Body Text Indent"/>
    <w:basedOn w:val="Normal"/>
    <w:rPr>
      <w:lang w:val="en-AU"/>
    </w:rPr>
  </w:style>
  <w:style w:type="paragraph" w:styleId="BodyTextIndent2">
    <w:name w:val="Body Text Indent 2"/>
    <w:basedOn w:val="Normal"/>
    <w:pPr>
      <w:tabs>
        <w:tab w:val="left" w:pos="432"/>
      </w:tabs>
      <w:ind w:left="432" w:hanging="432"/>
    </w:pPr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BodyTextIndent3">
    <w:name w:val="Body Text Indent 3"/>
    <w:basedOn w:val="Normal"/>
    <w:pPr>
      <w:spacing w:after="240"/>
      <w:ind w:left="709" w:hanging="709"/>
    </w:pPr>
  </w:style>
  <w:style w:type="paragraph" w:styleId="BodyText3">
    <w:name w:val="Body Text 3"/>
    <w:basedOn w:val="Normal"/>
    <w:pPr>
      <w:suppressAutoHyphens/>
      <w:ind w:right="707"/>
    </w:pPr>
    <w:rPr>
      <w:color w:val="000000"/>
      <w:spacing w:val="-3"/>
      <w:lang w:val="en-GB"/>
    </w:rPr>
  </w:style>
  <w:style w:type="paragraph" w:styleId="BlockText">
    <w:name w:val="Block Text"/>
    <w:basedOn w:val="Normal"/>
    <w:pPr>
      <w:suppressAutoHyphens/>
      <w:ind w:left="709" w:right="707" w:hanging="709"/>
    </w:pPr>
    <w:rPr>
      <w:color w:val="000000"/>
      <w:spacing w:val="-3"/>
      <w:lang w:val="en-GB"/>
    </w:rPr>
  </w:style>
  <w:style w:type="paragraph" w:styleId="NormalIndent">
    <w:name w:val="Normal Indent"/>
    <w:basedOn w:val="Normal"/>
    <w:pPr>
      <w:numPr>
        <w:numId w:val="1"/>
      </w:numPr>
    </w:pPr>
  </w:style>
  <w:style w:type="paragraph" w:styleId="CommentText">
    <w:name w:val="annotation text"/>
    <w:basedOn w:val="Normal"/>
    <w:link w:val="CommentTextChar"/>
    <w:semiHidden/>
    <w:pPr>
      <w:spacing w:before="0"/>
    </w:pPr>
  </w:style>
  <w:style w:type="paragraph" w:customStyle="1" w:styleId="pealkiri">
    <w:name w:val="pealkiri"/>
    <w:basedOn w:val="Heading2"/>
    <w:autoRedefine/>
    <w:rsid w:val="00713A09"/>
    <w:pPr>
      <w:spacing w:before="180" w:after="90"/>
      <w:outlineLvl w:val="0"/>
    </w:pPr>
    <w:rPr>
      <w:rFonts w:ascii="Times New Roman" w:hAnsi="Times New Roman" w:cs="Times New Roman"/>
      <w:sz w:val="22"/>
      <w:szCs w:val="22"/>
    </w:rPr>
  </w:style>
  <w:style w:type="paragraph" w:styleId="BalloonText">
    <w:name w:val="Balloon Text"/>
    <w:basedOn w:val="Normal"/>
    <w:semiHidden/>
    <w:rsid w:val="003F5855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10D5B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10D5B"/>
    <w:pPr>
      <w:spacing w:before="60"/>
    </w:pPr>
    <w:rPr>
      <w:b/>
      <w:bCs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710D5B"/>
    <w:rPr>
      <w:sz w:val="24"/>
      <w:szCs w:val="24"/>
      <w:lang w:eastAsia="en-US"/>
    </w:rPr>
  </w:style>
  <w:style w:type="character" w:customStyle="1" w:styleId="CommentSubjectChar">
    <w:name w:val="Comment Subject Char"/>
    <w:basedOn w:val="CommentTextChar"/>
    <w:link w:val="CommentSubject"/>
    <w:semiHidden/>
    <w:rsid w:val="00710D5B"/>
    <w:rPr>
      <w:b/>
      <w:bCs/>
      <w:sz w:val="24"/>
      <w:szCs w:val="24"/>
      <w:lang w:eastAsia="en-US"/>
    </w:rPr>
  </w:style>
  <w:style w:type="paragraph" w:styleId="NoSpacing">
    <w:name w:val="No Spacing"/>
    <w:uiPriority w:val="1"/>
    <w:qFormat/>
    <w:rsid w:val="007056C2"/>
    <w:pPr>
      <w:autoSpaceDE w:val="0"/>
      <w:autoSpaceDN w:val="0"/>
    </w:pPr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2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96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PKD Vormid</vt:lpstr>
    </vt:vector>
  </TitlesOfParts>
  <Company>OÜ Pöhivörk</Company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PKD Vormid</dc:title>
  <dc:creator>Ilse Vihman</dc:creator>
  <cp:lastModifiedBy>Vladimir Antson</cp:lastModifiedBy>
  <cp:revision>31</cp:revision>
  <cp:lastPrinted>2017-03-03T09:40:00Z</cp:lastPrinted>
  <dcterms:created xsi:type="dcterms:W3CDTF">2018-02-27T08:15:00Z</dcterms:created>
  <dcterms:modified xsi:type="dcterms:W3CDTF">2021-01-31T08:08:00Z</dcterms:modified>
</cp:coreProperties>
</file>